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B8" w:rsidRDefault="00334AB8" w:rsidP="00334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B8" w:rsidRDefault="00334AB8" w:rsidP="0033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4AB8" w:rsidRDefault="00334AB8" w:rsidP="0033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762F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62FA5" w:rsidRPr="00055F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телевизионного</w:t>
      </w:r>
    </w:p>
    <w:p w:rsidR="00334AB8" w:rsidRDefault="00334AB8" w:rsidP="0033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советской песни «Сделано в СССР»</w:t>
      </w:r>
    </w:p>
    <w:p w:rsidR="00334AB8" w:rsidRDefault="00334AB8" w:rsidP="00334AB8">
      <w:pPr>
        <w:rPr>
          <w:rFonts w:ascii="Times New Roman" w:hAnsi="Times New Roman" w:cs="Times New Roman"/>
          <w:b/>
          <w:sz w:val="28"/>
          <w:szCs w:val="28"/>
        </w:rPr>
      </w:pPr>
    </w:p>
    <w:p w:rsidR="00334AB8" w:rsidRDefault="00334AB8" w:rsidP="00334A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4AB8" w:rsidRDefault="00334AB8" w:rsidP="00334AB8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 проведения регионального телевизионного конкурса советской песни «Сделано в СССР»  (далее – Конкурс).</w:t>
      </w:r>
    </w:p>
    <w:p w:rsidR="00334AB8" w:rsidRDefault="00334AB8" w:rsidP="00334A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 ГТРК «Кузбасс», радио «Маяк-Кузбасс», департамент культуры и национальной политики Кемеровской области,</w:t>
      </w:r>
      <w:r w:rsidR="00055FB4">
        <w:rPr>
          <w:rFonts w:ascii="Times New Roman" w:hAnsi="Times New Roman" w:cs="Times New Roman"/>
          <w:sz w:val="28"/>
          <w:szCs w:val="28"/>
        </w:rPr>
        <w:t xml:space="preserve"> департамент социальной защиты населения Кемеровской области, 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культуры  «Кемеровский областной центр народного творчества и досуга», Кемеровский областной колледж культуры и искусства, Кемеровский областной Совет ветеранов войны, труда и правоохранительных органов.</w:t>
      </w:r>
    </w:p>
    <w:p w:rsidR="00334AB8" w:rsidRDefault="00334AB8" w:rsidP="00334AB8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Конкурса, а также в целях подведения его итогов формируются оргкомитет и жюри, в состав которых входят представители учредителей и организаторов Конкурса. </w:t>
      </w:r>
    </w:p>
    <w:p w:rsidR="00334AB8" w:rsidRDefault="00334AB8" w:rsidP="00334AB8">
      <w:pPr>
        <w:pStyle w:val="a4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AB8" w:rsidRDefault="00334AB8" w:rsidP="00334A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лучших образцов песенного наследия и популяризация творчества советских композиторов;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воспитание у детей и молодежи 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ажданственности, патриотизма и уважения к  культурным традициям старших поколений;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сохранение и развитие  любительского творчества в регионе;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выявление талантливых исполнителей песенного жанра, развитие и повышение  профессионального уровня вокального мастерства в регионе;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популяризация музыкального формата радио «Маяк-Кузбасс».</w:t>
      </w:r>
    </w:p>
    <w:p w:rsidR="00334AB8" w:rsidRDefault="00334AB8" w:rsidP="00334AB8">
      <w:pPr>
        <w:pStyle w:val="a4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AB8" w:rsidRDefault="00334AB8" w:rsidP="00334A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334AB8" w:rsidRDefault="00334AB8" w:rsidP="00334AB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конкурсе</w:t>
      </w:r>
      <w:r w:rsidR="00762FA5" w:rsidRPr="00762FA5">
        <w:rPr>
          <w:rFonts w:ascii="Times New Roman" w:hAnsi="Times New Roman" w:cs="Times New Roman"/>
          <w:sz w:val="28"/>
          <w:szCs w:val="28"/>
        </w:rPr>
        <w:t xml:space="preserve"> </w:t>
      </w:r>
      <w:r w:rsidR="00762FA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принять участие все желающие,   как отдельные исполнители, так и творческие коллективы учреждений, предприятий и организаций  области без  возрастных ограничений.</w:t>
      </w:r>
    </w:p>
    <w:p w:rsidR="00334AB8" w:rsidRDefault="00334AB8" w:rsidP="00334A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условия  проведения Конкурса</w:t>
      </w:r>
    </w:p>
    <w:p w:rsidR="00334AB8" w:rsidRPr="00762FA5" w:rsidRDefault="00334AB8" w:rsidP="00334AB8">
      <w:pPr>
        <w:pStyle w:val="a4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поэтапно с 1</w:t>
      </w:r>
      <w:r w:rsidR="00762F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FA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по 1</w:t>
      </w:r>
      <w:r w:rsidR="00762F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62F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телерадиоканалах и Интернет – ресурсах ГТРК «Кузбасс»:</w:t>
      </w:r>
    </w:p>
    <w:p w:rsidR="00762FA5" w:rsidRDefault="00762FA5" w:rsidP="00762FA5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видеороликов с конкурсным выступлением участников с 1</w:t>
      </w:r>
      <w:r w:rsidR="00762F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FA5">
        <w:rPr>
          <w:rFonts w:ascii="Times New Roman" w:hAnsi="Times New Roman" w:cs="Times New Roman"/>
          <w:sz w:val="28"/>
          <w:szCs w:val="28"/>
        </w:rPr>
        <w:t>октября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F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оября 201</w:t>
      </w:r>
      <w:r w:rsidR="00762F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(конкурсные работы по решению оргкомитета и жюри размещаются Интернет-ресурсах ГТРК «Кузбасс» и звучат в программах радио «Маяк-Кузбасс» и телеканале ГТРК «Кузбасс»;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2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лучших выступлений конкурсантов для народного голосования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kuzbassmayak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4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vesti</w:t>
      </w:r>
      <w:proofErr w:type="spellEnd"/>
      <w:r>
        <w:rPr>
          <w:rFonts w:ascii="Times New Roman" w:hAnsi="Times New Roman" w:cs="Times New Roman"/>
          <w:sz w:val="28"/>
          <w:szCs w:val="28"/>
        </w:rPr>
        <w:t>42.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62F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по 1</w:t>
      </w:r>
      <w:r w:rsidR="00762F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года;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гала-концерт победителей Конкурс</w:t>
      </w:r>
      <w:r w:rsidR="00762FA5">
        <w:rPr>
          <w:rFonts w:ascii="Times New Roman" w:hAnsi="Times New Roman" w:cs="Times New Roman"/>
          <w:sz w:val="28"/>
          <w:szCs w:val="28"/>
        </w:rPr>
        <w:t xml:space="preserve">а (вторая половина декабря 2018 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Выступление конкурсанта может быть представлено по трем категориям в следующих номинациях: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62FA5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62FA5"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334AB8" w:rsidRDefault="00762FA5" w:rsidP="00762FA5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</w:t>
      </w:r>
      <w:r w:rsidR="0033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 Участник Конкурса представляет 1 песенное произведение 30-80 гг. ХХ века (не позднее 1991 года), продолжительностью звучания не более 5 минут под музыкальное сопровождение (фонограмма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инструментальное исполнение). 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Оргкомитет Конкурса берет на себя право не допускать к Конкурсу участников, имеющих некачественную фонограмму. </w:t>
      </w:r>
    </w:p>
    <w:p w:rsidR="00334AB8" w:rsidRDefault="00334AB8" w:rsidP="00334AB8">
      <w:pPr>
        <w:pStyle w:val="a4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участия в Конкурсе необходимо заполнить заявку (приложение к Положению) и направить ее вместе с видеороликом выступления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62FA5">
        <w:rPr>
          <w:rFonts w:ascii="Times New Roman" w:hAnsi="Times New Roman" w:cs="Times New Roman"/>
          <w:sz w:val="28"/>
          <w:szCs w:val="28"/>
          <w:lang w:val="en-US"/>
        </w:rPr>
        <w:t>puls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62FA5">
        <w:rPr>
          <w:rFonts w:ascii="Times New Roman" w:hAnsi="Times New Roman" w:cs="Times New Roman"/>
          <w:b/>
          <w:sz w:val="28"/>
          <w:szCs w:val="28"/>
          <w:lang w:val="en-US"/>
        </w:rPr>
        <w:t>gtrk</w:t>
      </w:r>
      <w:proofErr w:type="spellEnd"/>
      <w:r w:rsidR="00762FA5" w:rsidRPr="00762F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62FA5">
        <w:rPr>
          <w:rFonts w:ascii="Times New Roman" w:hAnsi="Times New Roman" w:cs="Times New Roman"/>
          <w:b/>
          <w:sz w:val="28"/>
          <w:szCs w:val="28"/>
          <w:lang w:val="en-US"/>
        </w:rPr>
        <w:t>kuzbass</w:t>
      </w:r>
      <w:proofErr w:type="spellEnd"/>
      <w:r w:rsidR="00762FA5" w:rsidRPr="00762FA5">
        <w:rPr>
          <w:rFonts w:ascii="Times New Roman" w:hAnsi="Times New Roman" w:cs="Times New Roman"/>
          <w:b/>
          <w:sz w:val="28"/>
          <w:szCs w:val="28"/>
        </w:rPr>
        <w:t>.</w:t>
      </w:r>
      <w:r w:rsidR="00762FA5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334AB8" w:rsidRDefault="00334AB8" w:rsidP="00334AB8">
      <w:pPr>
        <w:pStyle w:val="a4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выступлений участников</w:t>
      </w:r>
    </w:p>
    <w:p w:rsidR="00334AB8" w:rsidRDefault="00334AB8" w:rsidP="00334A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данные и певческая культура;</w:t>
      </w:r>
    </w:p>
    <w:p w:rsidR="00334AB8" w:rsidRDefault="00334AB8" w:rsidP="00334A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эмоциональность и сценическая культура,</w:t>
      </w:r>
    </w:p>
    <w:p w:rsidR="00334AB8" w:rsidRDefault="00334AB8" w:rsidP="00334A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тематики конкурса, соответствие стиля исполнения содержанию произведения.</w:t>
      </w:r>
    </w:p>
    <w:p w:rsidR="00334AB8" w:rsidRDefault="00334AB8" w:rsidP="00334A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4AB8" w:rsidRDefault="00334AB8" w:rsidP="00334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</w:t>
      </w:r>
    </w:p>
    <w:p w:rsidR="00334AB8" w:rsidRDefault="00334AB8" w:rsidP="00334A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 результатам  Конкурса определяются  победители по возрастным категориям и номинациям. По решению жюри  победители награждаются Дипломами лауреата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телевизионногоконкурса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советской песни «Сделано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памятными призами.</w:t>
      </w:r>
    </w:p>
    <w:p w:rsidR="00334AB8" w:rsidRDefault="00334AB8" w:rsidP="00334A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4AB8" w:rsidRDefault="00334AB8" w:rsidP="00334AB8">
      <w:pPr>
        <w:shd w:val="clear" w:color="auto" w:fill="FFFFFF"/>
        <w:spacing w:after="156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AB8" w:rsidRDefault="00334AB8" w:rsidP="00334A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всем возникшим вопросам по условиям и участия  в   Конкурсе можно  обратиться по  телефонам: </w:t>
      </w:r>
    </w:p>
    <w:p w:rsidR="00334AB8" w:rsidRDefault="00334AB8" w:rsidP="00334A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8 (3842)     </w:t>
      </w:r>
      <w:r w:rsidR="00B46345">
        <w:rPr>
          <w:rFonts w:ascii="Times New Roman" w:hAnsi="Times New Roman"/>
          <w:color w:val="FF0000"/>
          <w:sz w:val="28"/>
          <w:szCs w:val="28"/>
          <w:lang w:eastAsia="ru-RU"/>
        </w:rPr>
        <w:t>544660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ГТРК «Кузбасс»;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762FA5" w:rsidRPr="00762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FA5">
        <w:rPr>
          <w:rFonts w:ascii="Times New Roman" w:hAnsi="Times New Roman"/>
          <w:sz w:val="28"/>
          <w:szCs w:val="28"/>
          <w:lang w:val="en-US"/>
        </w:rPr>
        <w:t>puls</w:t>
      </w:r>
      <w:proofErr w:type="spellEnd"/>
      <w:r w:rsidR="00762FA5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762FA5">
        <w:rPr>
          <w:rFonts w:ascii="Times New Roman" w:hAnsi="Times New Roman"/>
          <w:b/>
          <w:sz w:val="28"/>
          <w:szCs w:val="28"/>
          <w:lang w:val="en-US"/>
        </w:rPr>
        <w:t>gtrk</w:t>
      </w:r>
      <w:proofErr w:type="spellEnd"/>
      <w:r w:rsidR="00762FA5" w:rsidRPr="00762FA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762FA5">
        <w:rPr>
          <w:rFonts w:ascii="Times New Roman" w:hAnsi="Times New Roman"/>
          <w:b/>
          <w:sz w:val="28"/>
          <w:szCs w:val="28"/>
          <w:lang w:val="en-US"/>
        </w:rPr>
        <w:t>kuzbass</w:t>
      </w:r>
      <w:proofErr w:type="spellEnd"/>
      <w:r w:rsidR="00762FA5" w:rsidRPr="00762FA5">
        <w:rPr>
          <w:rFonts w:ascii="Times New Roman" w:hAnsi="Times New Roman"/>
          <w:b/>
          <w:sz w:val="28"/>
          <w:szCs w:val="28"/>
        </w:rPr>
        <w:t>.</w:t>
      </w:r>
      <w:r w:rsidR="00762FA5">
        <w:rPr>
          <w:rFonts w:ascii="Times New Roman" w:hAnsi="Times New Roman"/>
          <w:b/>
          <w:sz w:val="28"/>
          <w:szCs w:val="28"/>
          <w:lang w:val="en-US"/>
        </w:rPr>
        <w:t>net</w:t>
      </w:r>
    </w:p>
    <w:p w:rsidR="00334AB8" w:rsidRDefault="00334AB8" w:rsidP="00334A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FA5" w:rsidRPr="00055FB4" w:rsidRDefault="00762FA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345" w:rsidRDefault="00B46345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AB8" w:rsidRDefault="00334AB8" w:rsidP="00334AB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334AB8" w:rsidRDefault="00334AB8" w:rsidP="00334A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AB8" w:rsidRDefault="00334AB8" w:rsidP="00334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34AB8" w:rsidRDefault="00334AB8" w:rsidP="00334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конкурсе советской песни</w:t>
      </w:r>
    </w:p>
    <w:p w:rsidR="00334AB8" w:rsidRDefault="00334AB8" w:rsidP="00334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«Сделано в СССР» </w:t>
      </w:r>
    </w:p>
    <w:p w:rsidR="00334AB8" w:rsidRDefault="00334AB8" w:rsidP="00334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Ф.И.О. руководителя)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_______________________________________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________________________________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______________________________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звучания ________________________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      Расшифровка подписи</w:t>
      </w: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AB8" w:rsidRDefault="00334AB8" w:rsidP="00334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«_____»_________2017 год</w:t>
      </w:r>
    </w:p>
    <w:p w:rsidR="00B44E9C" w:rsidRDefault="00B44E9C"/>
    <w:sectPr w:rsidR="00B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C9F"/>
    <w:multiLevelType w:val="multilevel"/>
    <w:tmpl w:val="41DC1E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8"/>
    <w:rsid w:val="00055FB4"/>
    <w:rsid w:val="00231A18"/>
    <w:rsid w:val="00334AB8"/>
    <w:rsid w:val="00762FA5"/>
    <w:rsid w:val="00B44E9C"/>
    <w:rsid w:val="00B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B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B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Grushina</dc:creator>
  <cp:keywords/>
  <dc:description/>
  <cp:lastModifiedBy>Marina Grushina</cp:lastModifiedBy>
  <cp:revision>4</cp:revision>
  <dcterms:created xsi:type="dcterms:W3CDTF">2018-10-17T04:48:00Z</dcterms:created>
  <dcterms:modified xsi:type="dcterms:W3CDTF">2018-10-31T07:30:00Z</dcterms:modified>
</cp:coreProperties>
</file>